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1E6FD6" w14:paraId="2C79CA2C" w14:textId="77777777" w:rsidTr="00EA2B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C816" w14:textId="77777777" w:rsidR="001E6FD6" w:rsidRDefault="001E6FD6" w:rsidP="00EA2B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AFA2" w14:textId="77777777" w:rsidR="001E6FD6" w:rsidRDefault="001E6FD6" w:rsidP="00EA2BE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17/11/2023                  </w:t>
            </w:r>
          </w:p>
        </w:tc>
      </w:tr>
      <w:tr w:rsidR="001E6FD6" w14:paraId="0D4102E4" w14:textId="77777777" w:rsidTr="00EA2B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B82C" w14:textId="77777777" w:rsidR="001E6FD6" w:rsidRDefault="001E6FD6" w:rsidP="00EA2B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670B" w14:textId="683517E5" w:rsidR="001E6FD6" w:rsidRDefault="001E6FD6" w:rsidP="00EA2BE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  <w:rFonts w:eastAsia="Times New Roman"/>
              </w:rPr>
              <w:t>406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D4A557A" w14:textId="185A1DF3" w:rsidR="00965751" w:rsidRPr="005174DB" w:rsidRDefault="00CB2A1E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2A1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DOUTOR</w:t>
      </w:r>
      <w:r w:rsidR="0013319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CAROLINO DA MOTTA E SILVA – ESPÍRITO SANTO DO PINHAL</w:t>
      </w:r>
    </w:p>
    <w:p w14:paraId="22D51719" w14:textId="77777777" w:rsidR="00603CBF" w:rsidRDefault="00450F3C" w:rsidP="00603CBF">
      <w:pPr>
        <w:pStyle w:val="NormalWeb"/>
      </w:pPr>
      <w:r w:rsidRPr="008464F0">
        <w:rPr>
          <w:b/>
          <w:bCs/>
        </w:rPr>
        <w:t xml:space="preserve">PROCESSO SELETIVO SIMPLIFICADO PARA </w:t>
      </w:r>
      <w:r w:rsidR="004E313E" w:rsidRPr="004E313E">
        <w:rPr>
          <w:b/>
          <w:bCs/>
        </w:rPr>
        <w:t>AUXILIAR DE DOCENTE</w:t>
      </w:r>
      <w:r w:rsidR="0070786D">
        <w:rPr>
          <w:b/>
          <w:bCs/>
        </w:rPr>
        <w:t>, EDITAL</w:t>
      </w:r>
      <w:r w:rsidR="004E313E" w:rsidRPr="004E313E">
        <w:rPr>
          <w:b/>
          <w:bCs/>
        </w:rPr>
        <w:t xml:space="preserve"> Nº </w:t>
      </w:r>
      <w:r w:rsidR="00603CBF">
        <w:rPr>
          <w:rStyle w:val="Forte"/>
        </w:rPr>
        <w:t>047/03/2023 – PROCESSO Nº CEETEPS–PRC–SEI 136.123684/2023–02</w:t>
      </w:r>
    </w:p>
    <w:p w14:paraId="1648795F" w14:textId="44D7B8B0" w:rsidR="00D6594B" w:rsidRDefault="00D6594B" w:rsidP="00603CBF">
      <w:pPr>
        <w:pStyle w:val="NormalWeb"/>
        <w:rPr>
          <w:b/>
          <w:bCs/>
        </w:rPr>
      </w:pPr>
    </w:p>
    <w:p w14:paraId="01CC1DE1" w14:textId="636E3733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5C8A3CC1" w14:textId="77777777" w:rsid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1BA36" w14:textId="2437BFA6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C30B64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Dr. Carolino da Motta e Silva,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C30B64">
        <w:rPr>
          <w:rFonts w:ascii="Times New Roman" w:hAnsi="Times New Roman" w:cs="Times New Roman"/>
          <w:color w:val="FF0000"/>
          <w:sz w:val="24"/>
          <w:szCs w:val="24"/>
          <w:lang w:val="pt-BR"/>
        </w:rPr>
        <w:t>Espírito Santo do Pinhal,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D6594B">
        <w:rPr>
          <w:rFonts w:ascii="Times New Roman" w:hAnsi="Times New Roman" w:cs="Times New Roman"/>
          <w:sz w:val="24"/>
          <w:szCs w:val="24"/>
          <w:lang w:val="pt-BR"/>
        </w:rPr>
        <w:t>06/10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D6594B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D659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3CBF">
        <w:rPr>
          <w:rFonts w:ascii="Times New Roman" w:hAnsi="Times New Roman" w:cs="Times New Roman"/>
          <w:sz w:val="24"/>
          <w:szCs w:val="24"/>
          <w:lang w:val="pt-BR"/>
        </w:rPr>
        <w:t>139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2745F141" w14:textId="77777777" w:rsid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BC3CB9" w14:textId="4DA5F696" w:rsidR="00965751" w:rsidRPr="005174DB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477262B8" w14:textId="6F3BC4FF" w:rsidR="00965751" w:rsidRDefault="00603CB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AGRÍCOLA</w:t>
      </w:r>
    </w:p>
    <w:p w14:paraId="12470254" w14:textId="77777777" w:rsidR="00101F2B" w:rsidRP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1DCF54" w14:textId="16903946" w:rsidR="00A23819" w:rsidRPr="00A23819" w:rsidRDefault="00CB2A1E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Prática (se houver):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17/11/2023 a 24/11/2023</w:t>
      </w:r>
    </w:p>
    <w:p w14:paraId="5D1BACC3" w14:textId="5C6F74DD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603CBF" w:rsidRPr="00603CBF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17</w:t>
      </w:r>
      <w:r w:rsidR="00D6594B" w:rsidRPr="00603CBF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</w:t>
      </w:r>
      <w:r w:rsidR="00D6594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11/2023 a 30/11/2023</w:t>
      </w:r>
    </w:p>
    <w:p w14:paraId="09BFAF5A" w14:textId="7325D917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D6594B" w:rsidRPr="00D6594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30</w:t>
      </w:r>
      <w:r w:rsidR="00D6594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/11/2023 a 15/12/20923</w:t>
      </w:r>
    </w:p>
    <w:p w14:paraId="19B6C280" w14:textId="2D55EED4" w:rsidR="007570A3" w:rsidRPr="00445905" w:rsidRDefault="00A23819" w:rsidP="007570A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5DD960CA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5611" w14:textId="77777777" w:rsidR="003D6263" w:rsidRDefault="003D6263" w:rsidP="00965751">
      <w:pPr>
        <w:spacing w:after="0" w:line="240" w:lineRule="auto"/>
      </w:pPr>
      <w:r>
        <w:separator/>
      </w:r>
    </w:p>
  </w:endnote>
  <w:endnote w:type="continuationSeparator" w:id="0">
    <w:p w14:paraId="720565D9" w14:textId="77777777" w:rsidR="003D6263" w:rsidRDefault="003D626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9172" w14:textId="77777777" w:rsidR="003D6263" w:rsidRDefault="003D6263" w:rsidP="00965751">
      <w:pPr>
        <w:spacing w:after="0" w:line="240" w:lineRule="auto"/>
      </w:pPr>
      <w:r>
        <w:separator/>
      </w:r>
    </w:p>
  </w:footnote>
  <w:footnote w:type="continuationSeparator" w:id="0">
    <w:p w14:paraId="043B3947" w14:textId="77777777" w:rsidR="003D6263" w:rsidRDefault="003D626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25836"/>
    <w:rsid w:val="0013319D"/>
    <w:rsid w:val="00172366"/>
    <w:rsid w:val="00177DB8"/>
    <w:rsid w:val="001E6FD6"/>
    <w:rsid w:val="002571C4"/>
    <w:rsid w:val="00294422"/>
    <w:rsid w:val="002B0FB3"/>
    <w:rsid w:val="002E3ECA"/>
    <w:rsid w:val="002F5493"/>
    <w:rsid w:val="00341E52"/>
    <w:rsid w:val="00347F0B"/>
    <w:rsid w:val="003D6263"/>
    <w:rsid w:val="00445905"/>
    <w:rsid w:val="00450F3C"/>
    <w:rsid w:val="004E313E"/>
    <w:rsid w:val="005174DB"/>
    <w:rsid w:val="005531B5"/>
    <w:rsid w:val="005811B9"/>
    <w:rsid w:val="005A3477"/>
    <w:rsid w:val="00603CBF"/>
    <w:rsid w:val="006133D3"/>
    <w:rsid w:val="0070786D"/>
    <w:rsid w:val="007570A3"/>
    <w:rsid w:val="0076346A"/>
    <w:rsid w:val="007A3672"/>
    <w:rsid w:val="00863DA1"/>
    <w:rsid w:val="008F0110"/>
    <w:rsid w:val="008F0230"/>
    <w:rsid w:val="009144A4"/>
    <w:rsid w:val="0092162A"/>
    <w:rsid w:val="00965751"/>
    <w:rsid w:val="00A23819"/>
    <w:rsid w:val="00A633C3"/>
    <w:rsid w:val="00A7649C"/>
    <w:rsid w:val="00BB6299"/>
    <w:rsid w:val="00BF57D5"/>
    <w:rsid w:val="00C07C64"/>
    <w:rsid w:val="00C30B64"/>
    <w:rsid w:val="00C42AF7"/>
    <w:rsid w:val="00CB2A1E"/>
    <w:rsid w:val="00CF11E7"/>
    <w:rsid w:val="00CF3EF9"/>
    <w:rsid w:val="00D24A3C"/>
    <w:rsid w:val="00D6594B"/>
    <w:rsid w:val="00E50BEC"/>
    <w:rsid w:val="00E67E46"/>
    <w:rsid w:val="00EA02AF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F0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2023-11-16T13:57:00Z</dcterms:created>
  <dcterms:modified xsi:type="dcterms:W3CDTF">2023-11-17T11:18:00Z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